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94E73F" w14:textId="50DBA713" w:rsidR="00675501" w:rsidRDefault="00F00A14" w:rsidP="00F00A14">
      <w:pPr>
        <w:jc w:val="center"/>
        <w:rPr>
          <w:b/>
          <w:bCs/>
          <w:u w:val="single"/>
        </w:rPr>
      </w:pPr>
      <w:r w:rsidRPr="00F00A14">
        <w:rPr>
          <w:b/>
          <w:bCs/>
          <w:u w:val="single"/>
        </w:rPr>
        <w:t>P</w:t>
      </w:r>
      <w:bookmarkStart w:id="0" w:name="_GoBack"/>
      <w:bookmarkEnd w:id="0"/>
      <w:r w:rsidR="001F17F5">
        <w:rPr>
          <w:b/>
          <w:bCs/>
          <w:u w:val="single"/>
        </w:rPr>
        <w:t>ython</w:t>
      </w:r>
      <w:r w:rsidRPr="00F00A14">
        <w:rPr>
          <w:b/>
          <w:bCs/>
          <w:u w:val="single"/>
        </w:rPr>
        <w:t xml:space="preserve"> Exercise</w:t>
      </w:r>
    </w:p>
    <w:p w14:paraId="7AC3EAE7" w14:textId="20851271" w:rsidR="00F00A14" w:rsidRDefault="00F00A14" w:rsidP="00F00A14">
      <w:r>
        <w:t xml:space="preserve">There is a source </w:t>
      </w:r>
      <w:r w:rsidR="00CA0A91">
        <w:t xml:space="preserve">S3 </w:t>
      </w:r>
      <w:r>
        <w:t xml:space="preserve">bucket where all log files are arriving in intervals of 10 minutes. The files contain </w:t>
      </w:r>
      <w:proofErr w:type="spellStart"/>
      <w:r>
        <w:t>cpc</w:t>
      </w:r>
      <w:proofErr w:type="spellEnd"/>
      <w:r>
        <w:t xml:space="preserve"> (cost per click – “</w:t>
      </w:r>
      <w:r w:rsidR="00E70D88">
        <w:t xml:space="preserve">money </w:t>
      </w:r>
      <w:r>
        <w:t>value” of the keyword) estimations and search volumes per keyword. We want to process the RAW data and create an aggregate table.</w:t>
      </w:r>
      <w:r>
        <w:br/>
      </w:r>
      <w:r>
        <w:br/>
        <w:t>Please answer the following question</w:t>
      </w:r>
      <w:r w:rsidR="00E70D88">
        <w:t>s</w:t>
      </w:r>
      <w:r>
        <w:t>:</w:t>
      </w:r>
    </w:p>
    <w:p w14:paraId="41C01085" w14:textId="7B47D295" w:rsidR="00F00A14" w:rsidRDefault="00F00A14" w:rsidP="00F00A14">
      <w:pPr>
        <w:pStyle w:val="ListParagraph"/>
        <w:numPr>
          <w:ilvl w:val="0"/>
          <w:numId w:val="1"/>
        </w:numPr>
      </w:pPr>
      <w:r>
        <w:t>Describe in words how would you manage the queue of files</w:t>
      </w:r>
      <w:r w:rsidR="00E70D88">
        <w:t>? How would you prevent loading the same file more than once?</w:t>
      </w:r>
    </w:p>
    <w:p w14:paraId="0D669BA3" w14:textId="35DD9110" w:rsidR="00E70D88" w:rsidRDefault="00E70D88" w:rsidP="00F00A14">
      <w:pPr>
        <w:pStyle w:val="ListParagraph"/>
        <w:numPr>
          <w:ilvl w:val="0"/>
          <w:numId w:val="1"/>
        </w:numPr>
      </w:pPr>
      <w:r>
        <w:t>Assume that the process was disabled, and</w:t>
      </w:r>
      <w:r w:rsidR="00CA0A91">
        <w:t xml:space="preserve"> now</w:t>
      </w:r>
      <w:r>
        <w:t xml:space="preserve"> the bucket contains files of few days</w:t>
      </w:r>
      <w:r w:rsidR="00CA0A91">
        <w:t xml:space="preserve"> back</w:t>
      </w:r>
      <w:r>
        <w:t>. Write a</w:t>
      </w:r>
      <w:r w:rsidR="00FD48E3">
        <w:t xml:space="preserve"> </w:t>
      </w:r>
      <w:proofErr w:type="spellStart"/>
      <w:r w:rsidR="00FD48E3">
        <w:t>PySpark</w:t>
      </w:r>
      <w:proofErr w:type="spellEnd"/>
      <w:r w:rsidR="00FD48E3">
        <w:t xml:space="preserve"> job to load files from source bucket, create </w:t>
      </w:r>
      <w:r w:rsidR="00280F3A">
        <w:t>file</w:t>
      </w:r>
      <w:r w:rsidR="00AD5698">
        <w:t>s</w:t>
      </w:r>
      <w:r w:rsidR="00280F3A">
        <w:t xml:space="preserve"> for the </w:t>
      </w:r>
      <w:proofErr w:type="spellStart"/>
      <w:r w:rsidR="00A11EBA">
        <w:t>A</w:t>
      </w:r>
      <w:r w:rsidR="00FD48E3">
        <w:t>gg</w:t>
      </w:r>
      <w:proofErr w:type="spellEnd"/>
      <w:r w:rsidR="00FD48E3">
        <w:t xml:space="preserve"> table (schema we will described later). You should support the following features:</w:t>
      </w:r>
    </w:p>
    <w:p w14:paraId="1CAB15D4" w14:textId="5357DFCB" w:rsidR="00FD48E3" w:rsidRDefault="00FD48E3" w:rsidP="00FD48E3">
      <w:pPr>
        <w:pStyle w:val="ListParagraph"/>
        <w:numPr>
          <w:ilvl w:val="1"/>
          <w:numId w:val="1"/>
        </w:numPr>
      </w:pPr>
      <w:r>
        <w:t>Save the destination files in their partitions, meaning each date in the files should have a sub-folder(partition) and all related data to that date should save there.</w:t>
      </w:r>
    </w:p>
    <w:p w14:paraId="6D315F5C" w14:textId="1FEACB13" w:rsidR="00FD48E3" w:rsidRDefault="00FD48E3" w:rsidP="00FD48E3">
      <w:pPr>
        <w:pStyle w:val="ListParagraph"/>
        <w:numPr>
          <w:ilvl w:val="1"/>
          <w:numId w:val="1"/>
        </w:numPr>
      </w:pPr>
      <w:r>
        <w:t xml:space="preserve">When writing the files to destination folder, create </w:t>
      </w:r>
      <w:r w:rsidR="00A11EBA">
        <w:t xml:space="preserve">and use </w:t>
      </w:r>
      <w:r>
        <w:t xml:space="preserve">a function that gets arguments of </w:t>
      </w:r>
      <w:proofErr w:type="spellStart"/>
      <w:r>
        <w:t>dataframe</w:t>
      </w:r>
      <w:proofErr w:type="spellEnd"/>
      <w:r>
        <w:t>, output path</w:t>
      </w:r>
      <w:r w:rsidR="00A11EBA">
        <w:t>,</w:t>
      </w:r>
      <w:r>
        <w:t xml:space="preserve"> write method </w:t>
      </w:r>
      <w:r w:rsidR="00A11EBA">
        <w:t>and file format</w:t>
      </w:r>
      <w:r>
        <w:t>.</w:t>
      </w:r>
      <w:r w:rsidR="00A11EBA">
        <w:t xml:space="preserve"> The function </w:t>
      </w:r>
      <w:r w:rsidR="009B2813">
        <w:t>returns True on success or False.</w:t>
      </w:r>
    </w:p>
    <w:p w14:paraId="35985C33" w14:textId="338C085C" w:rsidR="00A11EBA" w:rsidRDefault="00A11EBA" w:rsidP="00FD48E3">
      <w:pPr>
        <w:pStyle w:val="ListParagraph"/>
        <w:numPr>
          <w:ilvl w:val="1"/>
          <w:numId w:val="1"/>
        </w:numPr>
      </w:pPr>
      <w:r>
        <w:t>When writing the output</w:t>
      </w:r>
      <w:r w:rsidR="00AD5698">
        <w:t xml:space="preserve"> files</w:t>
      </w:r>
      <w:r>
        <w:t xml:space="preserve"> to their destination folder, make sure that each date (partition) will have exactly 1 file only.</w:t>
      </w:r>
    </w:p>
    <w:p w14:paraId="0A408739" w14:textId="76171C9B" w:rsidR="00A11EBA" w:rsidRDefault="00A11EBA" w:rsidP="00A11EBA">
      <w:proofErr w:type="spellStart"/>
      <w:r>
        <w:t>Agg</w:t>
      </w:r>
      <w:proofErr w:type="spellEnd"/>
      <w:r>
        <w:t xml:space="preserve"> table should </w:t>
      </w:r>
      <w:r w:rsidR="00280F3A">
        <w:t>look like:</w:t>
      </w:r>
    </w:p>
    <w:tbl>
      <w:tblPr>
        <w:tblW w:w="6959" w:type="dxa"/>
        <w:tblLook w:val="04A0" w:firstRow="1" w:lastRow="0" w:firstColumn="1" w:lastColumn="0" w:noHBand="0" w:noVBand="1"/>
      </w:tblPr>
      <w:tblGrid>
        <w:gridCol w:w="3136"/>
        <w:gridCol w:w="839"/>
        <w:gridCol w:w="2984"/>
      </w:tblGrid>
      <w:tr w:rsidR="00280F3A" w:rsidRPr="00280F3A" w14:paraId="3C246361" w14:textId="77777777" w:rsidTr="00280F3A">
        <w:trPr>
          <w:trHeight w:val="300"/>
        </w:trPr>
        <w:tc>
          <w:tcPr>
            <w:tcW w:w="6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14:paraId="1113B571" w14:textId="77777777" w:rsidR="00280F3A" w:rsidRPr="00280F3A" w:rsidRDefault="00280F3A" w:rsidP="00280F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80F3A">
              <w:rPr>
                <w:rFonts w:ascii="Calibri" w:eastAsia="Times New Roman" w:hAnsi="Calibri" w:cs="Calibri"/>
                <w:b/>
                <w:bCs/>
                <w:color w:val="000000"/>
              </w:rPr>
              <w:t>fact_daily_agg_avg_cpc_estimation</w:t>
            </w:r>
            <w:proofErr w:type="spellEnd"/>
          </w:p>
        </w:tc>
      </w:tr>
      <w:tr w:rsidR="00280F3A" w:rsidRPr="00280F3A" w14:paraId="2D333253" w14:textId="77777777" w:rsidTr="00280F3A">
        <w:trPr>
          <w:trHeight w:val="30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5B0543F9" w14:textId="77777777" w:rsidR="00280F3A" w:rsidRPr="00280F3A" w:rsidRDefault="00280F3A" w:rsidP="00280F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80F3A">
              <w:rPr>
                <w:rFonts w:ascii="Calibri" w:eastAsia="Times New Roman" w:hAnsi="Calibri" w:cs="Calibri"/>
                <w:b/>
                <w:bCs/>
                <w:color w:val="000000"/>
              </w:rPr>
              <w:t>column name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740D8916" w14:textId="77777777" w:rsidR="00280F3A" w:rsidRPr="00280F3A" w:rsidRDefault="00280F3A" w:rsidP="00280F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80F3A">
              <w:rPr>
                <w:rFonts w:ascii="Calibri" w:eastAsia="Times New Roman" w:hAnsi="Calibri" w:cs="Calibri"/>
                <w:b/>
                <w:bCs/>
                <w:color w:val="000000"/>
              </w:rPr>
              <w:t>type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465104D5" w14:textId="77777777" w:rsidR="00280F3A" w:rsidRPr="00280F3A" w:rsidRDefault="00280F3A" w:rsidP="00280F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80F3A">
              <w:rPr>
                <w:rFonts w:ascii="Calibri" w:eastAsia="Times New Roman" w:hAnsi="Calibri" w:cs="Calibri"/>
                <w:b/>
                <w:bCs/>
                <w:color w:val="000000"/>
              </w:rPr>
              <w:t>comments</w:t>
            </w:r>
          </w:p>
        </w:tc>
      </w:tr>
      <w:tr w:rsidR="00280F3A" w:rsidRPr="00280F3A" w14:paraId="445E2778" w14:textId="77777777" w:rsidTr="00280F3A">
        <w:trPr>
          <w:trHeight w:val="30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E76EA" w14:textId="77777777" w:rsidR="00280F3A" w:rsidRPr="00280F3A" w:rsidRDefault="00280F3A" w:rsidP="00280F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80F3A">
              <w:rPr>
                <w:rFonts w:ascii="Calibri" w:eastAsia="Times New Roman" w:hAnsi="Calibri" w:cs="Calibri"/>
                <w:color w:val="000000"/>
              </w:rPr>
              <w:t>keyword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C3E7" w14:textId="77777777" w:rsidR="00280F3A" w:rsidRPr="00280F3A" w:rsidRDefault="00280F3A" w:rsidP="00280F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80F3A">
              <w:rPr>
                <w:rFonts w:ascii="Calibri" w:eastAsia="Times New Roman" w:hAnsi="Calibri" w:cs="Calibri"/>
                <w:color w:val="000000"/>
              </w:rPr>
              <w:t>string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C470A" w14:textId="77777777" w:rsidR="00280F3A" w:rsidRPr="00280F3A" w:rsidRDefault="00280F3A" w:rsidP="00280F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80F3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80F3A" w:rsidRPr="00280F3A" w14:paraId="7EA14B1C" w14:textId="77777777" w:rsidTr="00280F3A">
        <w:trPr>
          <w:trHeight w:val="30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0274" w14:textId="77777777" w:rsidR="00280F3A" w:rsidRPr="00280F3A" w:rsidRDefault="00280F3A" w:rsidP="00280F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80F3A">
              <w:rPr>
                <w:rFonts w:ascii="Calibri" w:eastAsia="Times New Roman" w:hAnsi="Calibri" w:cs="Calibri"/>
                <w:color w:val="000000"/>
              </w:rPr>
              <w:t>avg_searches_monthly_volume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41081" w14:textId="77777777" w:rsidR="00280F3A" w:rsidRPr="00280F3A" w:rsidRDefault="00280F3A" w:rsidP="00280F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80F3A">
              <w:rPr>
                <w:rFonts w:ascii="Calibri" w:eastAsia="Times New Roman" w:hAnsi="Calibri" w:cs="Calibri"/>
                <w:color w:val="000000"/>
              </w:rPr>
              <w:t>double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A0225" w14:textId="77777777" w:rsidR="00280F3A" w:rsidRPr="00280F3A" w:rsidRDefault="00280F3A" w:rsidP="00280F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80F3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80F3A" w:rsidRPr="00280F3A" w14:paraId="36476162" w14:textId="77777777" w:rsidTr="00280F3A">
        <w:trPr>
          <w:trHeight w:val="30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B732D" w14:textId="77777777" w:rsidR="00280F3A" w:rsidRPr="00280F3A" w:rsidRDefault="00280F3A" w:rsidP="00280F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80F3A">
              <w:rPr>
                <w:rFonts w:ascii="Calibri" w:eastAsia="Times New Roman" w:hAnsi="Calibri" w:cs="Calibri"/>
                <w:color w:val="000000"/>
              </w:rPr>
              <w:t>avg_cpc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E3E84" w14:textId="77777777" w:rsidR="00280F3A" w:rsidRPr="00280F3A" w:rsidRDefault="00280F3A" w:rsidP="00280F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80F3A">
              <w:rPr>
                <w:rFonts w:ascii="Calibri" w:eastAsia="Times New Roman" w:hAnsi="Calibri" w:cs="Calibri"/>
                <w:color w:val="000000"/>
              </w:rPr>
              <w:t>double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3E7E" w14:textId="77777777" w:rsidR="00280F3A" w:rsidRPr="00280F3A" w:rsidRDefault="00280F3A" w:rsidP="00280F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80F3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80F3A" w:rsidRPr="00280F3A" w14:paraId="506E9F33" w14:textId="77777777" w:rsidTr="00280F3A">
        <w:trPr>
          <w:trHeight w:val="30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BEDF" w14:textId="77777777" w:rsidR="00280F3A" w:rsidRPr="00280F3A" w:rsidRDefault="00280F3A" w:rsidP="00280F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80F3A">
              <w:rPr>
                <w:rFonts w:ascii="Calibri" w:eastAsia="Times New Roman" w:hAnsi="Calibri" w:cs="Calibri"/>
                <w:color w:val="000000"/>
              </w:rPr>
              <w:t xml:space="preserve">dt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5BC9" w14:textId="77777777" w:rsidR="00280F3A" w:rsidRPr="00280F3A" w:rsidRDefault="00280F3A" w:rsidP="00280F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80F3A">
              <w:rPr>
                <w:rFonts w:ascii="Calibri" w:eastAsia="Times New Roman" w:hAnsi="Calibri" w:cs="Calibri"/>
                <w:color w:val="000000"/>
              </w:rPr>
              <w:t>string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01B6" w14:textId="7DDBD8BF" w:rsidR="00280F3A" w:rsidRPr="00280F3A" w:rsidRDefault="00280F3A" w:rsidP="00280F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80F3A">
              <w:rPr>
                <w:rFonts w:ascii="Calibri" w:eastAsia="Times New Roman" w:hAnsi="Calibri" w:cs="Calibri"/>
                <w:color w:val="000000"/>
              </w:rPr>
              <w:t>partition column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yyyymmdd</w:t>
            </w:r>
            <w:proofErr w:type="spellEnd"/>
            <w:r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</w:tr>
    </w:tbl>
    <w:p w14:paraId="66167158" w14:textId="77777777" w:rsidR="00280F3A" w:rsidRPr="00F00A14" w:rsidRDefault="00280F3A" w:rsidP="00A11EBA"/>
    <w:p w14:paraId="08784192" w14:textId="6F60FAC9" w:rsidR="00F00A14" w:rsidRDefault="00AD5698" w:rsidP="00AD5698">
      <w:pPr>
        <w:pStyle w:val="ListParagraph"/>
        <w:numPr>
          <w:ilvl w:val="0"/>
          <w:numId w:val="1"/>
        </w:numPr>
      </w:pPr>
      <w:r>
        <w:t>Write method - When would to use append and when overwrite?</w:t>
      </w:r>
    </w:p>
    <w:p w14:paraId="7681D904" w14:textId="4C8B76F2" w:rsidR="002845B3" w:rsidRDefault="002845B3" w:rsidP="00AD5698">
      <w:pPr>
        <w:pStyle w:val="ListParagraph"/>
        <w:numPr>
          <w:ilvl w:val="0"/>
          <w:numId w:val="1"/>
        </w:numPr>
      </w:pPr>
      <w:r>
        <w:t xml:space="preserve">Describe the way how to increase and decrease the number of partitions in a </w:t>
      </w:r>
      <w:proofErr w:type="spellStart"/>
      <w:r>
        <w:t>dataframe</w:t>
      </w:r>
      <w:proofErr w:type="spellEnd"/>
      <w:r>
        <w:t>?</w:t>
      </w:r>
    </w:p>
    <w:p w14:paraId="71994850" w14:textId="53CD10BA" w:rsidR="002845B3" w:rsidRDefault="002845B3" w:rsidP="002845B3"/>
    <w:p w14:paraId="7D07A401" w14:textId="2E78E7CA" w:rsidR="002845B3" w:rsidRDefault="002845B3" w:rsidP="002845B3">
      <w:r>
        <w:t>GOOD LUCK!</w:t>
      </w:r>
    </w:p>
    <w:sectPr w:rsidR="002845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A21F0"/>
    <w:multiLevelType w:val="hybridMultilevel"/>
    <w:tmpl w:val="BCC68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A14"/>
    <w:rsid w:val="001F17F5"/>
    <w:rsid w:val="00280F3A"/>
    <w:rsid w:val="002845B3"/>
    <w:rsid w:val="00675501"/>
    <w:rsid w:val="008771E3"/>
    <w:rsid w:val="009B2813"/>
    <w:rsid w:val="00A11EBA"/>
    <w:rsid w:val="00AD5698"/>
    <w:rsid w:val="00CA0A91"/>
    <w:rsid w:val="00E70D88"/>
    <w:rsid w:val="00F00A14"/>
    <w:rsid w:val="00FD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6DCDF"/>
  <w15:chartTrackingRefBased/>
  <w15:docId w15:val="{CF3A2914-BA4B-40EE-B9A8-994B84AC2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0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Guy Rasis</dc:creator>
  <cp:keywords/>
  <dc:description/>
  <cp:lastModifiedBy>Guy Louzon</cp:lastModifiedBy>
  <cp:revision>2</cp:revision>
  <dcterms:created xsi:type="dcterms:W3CDTF">2023-03-25T19:20:00Z</dcterms:created>
  <dcterms:modified xsi:type="dcterms:W3CDTF">2023-03-25T19:20:00Z</dcterms:modified>
</cp:coreProperties>
</file>